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34" w:rsidRDefault="00FD1634" w:rsidP="00CD4192">
      <w:pPr>
        <w:jc w:val="center"/>
        <w:rPr>
          <w:lang w:val="uk-UA"/>
        </w:rPr>
      </w:pPr>
      <w:r w:rsidRPr="00EF61F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FD1634" w:rsidRPr="006C5380" w:rsidRDefault="00FD1634" w:rsidP="00CD4192">
      <w:pPr>
        <w:jc w:val="center"/>
        <w:rPr>
          <w:rFonts w:cs="Tahoma"/>
          <w:b/>
          <w:sz w:val="28"/>
          <w:szCs w:val="28"/>
          <w:lang w:val="uk-UA"/>
        </w:rPr>
      </w:pPr>
    </w:p>
    <w:p w:rsidR="00FD1634" w:rsidRDefault="00FD1634" w:rsidP="00CD41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FD1634" w:rsidRDefault="00FD1634" w:rsidP="00CD41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D1634" w:rsidRDefault="00FD1634" w:rsidP="00CD41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FD1634" w:rsidRDefault="00FD1634" w:rsidP="00CD419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D1634" w:rsidRDefault="00FD1634" w:rsidP="00CD419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D1634" w:rsidRDefault="00FD1634" w:rsidP="00CD4192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FD1634" w:rsidRPr="00DF2EE8" w:rsidRDefault="00FD1634" w:rsidP="00CD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червня</w:t>
      </w:r>
      <w:r w:rsidRPr="00DF2EE8">
        <w:rPr>
          <w:sz w:val="28"/>
          <w:szCs w:val="28"/>
          <w:lang w:val="uk-UA"/>
        </w:rPr>
        <w:t xml:space="preserve">  2021 р.</w:t>
      </w: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DF2EE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157</w:t>
      </w:r>
      <w:r w:rsidRPr="00DF2EE8">
        <w:rPr>
          <w:sz w:val="28"/>
          <w:szCs w:val="28"/>
          <w:lang w:val="uk-UA"/>
        </w:rPr>
        <w:t>-к</w:t>
      </w:r>
    </w:p>
    <w:p w:rsidR="00FD1634" w:rsidRDefault="00FD1634" w:rsidP="00CD4192"/>
    <w:p w:rsidR="00FD1634" w:rsidRDefault="00FD1634" w:rsidP="00CD419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D1634" w:rsidRPr="00282690" w:rsidRDefault="00FD1634" w:rsidP="00CD4192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навчальну відпустку Торгана В.В.</w:t>
      </w:r>
    </w:p>
    <w:p w:rsidR="00FD1634" w:rsidRDefault="00FD1634" w:rsidP="00CD419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D1634" w:rsidRPr="001D1057" w:rsidRDefault="00FD1634" w:rsidP="00CD4192">
      <w:pPr>
        <w:spacing w:line="276" w:lineRule="auto"/>
        <w:ind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підпунктів 7, 20 частини 4 статті 42 Закону України «Про місцеве самоврядування в Україні», статей216-218</w:t>
      </w:r>
      <w:r w:rsidRPr="001D1057">
        <w:rPr>
          <w:sz w:val="28"/>
          <w:lang w:val="uk-UA"/>
        </w:rPr>
        <w:t xml:space="preserve"> Кодексу законів про працю України, </w:t>
      </w:r>
      <w:r>
        <w:rPr>
          <w:sz w:val="28"/>
          <w:lang w:val="uk-UA"/>
        </w:rPr>
        <w:t xml:space="preserve">статті 19 Закону України «Про службу в органах місцевого самоврядування», </w:t>
      </w:r>
      <w:r w:rsidRPr="001D1057">
        <w:rPr>
          <w:sz w:val="28"/>
          <w:lang w:val="uk-UA"/>
        </w:rPr>
        <w:t>статті 15 Закону України «Про відпустки»</w:t>
      </w:r>
      <w:r>
        <w:rPr>
          <w:sz w:val="28"/>
          <w:lang w:val="uk-UA"/>
        </w:rPr>
        <w:t xml:space="preserve">,розглянувши заявуТоргана В.В. від 10 червня 2021 року: </w:t>
      </w:r>
    </w:p>
    <w:p w:rsidR="00FD1634" w:rsidRDefault="00FD1634" w:rsidP="00CD4192">
      <w:pPr>
        <w:pStyle w:val="BodyText"/>
        <w:spacing w:line="276" w:lineRule="auto"/>
        <w:ind w:firstLine="435"/>
      </w:pPr>
      <w:r>
        <w:t xml:space="preserve">1.Надати Торгану Володимиру Володимировичу,начальнику  відділу економіки та інвестицій  міської ради,аспіранту 3 року навчання Інституту проблем ринку та економіко-екологічних досліджень Національної академії  наук України </w:t>
      </w:r>
      <w:r w:rsidRPr="005B2FAE">
        <w:t xml:space="preserve">на період </w:t>
      </w:r>
      <w:r>
        <w:t xml:space="preserve">успішного </w:t>
      </w:r>
      <w:r w:rsidRPr="005B2FAE">
        <w:t xml:space="preserve">виконання індивідуального плану підготовки та участі в </w:t>
      </w:r>
      <w:r>
        <w:t xml:space="preserve">піврічному звіті аспірантів та </w:t>
      </w:r>
      <w:r w:rsidRPr="005B2FAE">
        <w:t>докторантів Інституту,</w:t>
      </w:r>
      <w:r>
        <w:t xml:space="preserve">додаткову оплачувану відпустку у зв’язку  із навчанням строком на </w:t>
      </w:r>
      <w:r w:rsidRPr="009E78AB">
        <w:t>30</w:t>
      </w:r>
      <w:r>
        <w:t xml:space="preserve">календарних днiв  з 14 червня  2021 року по 13 липня 2021 року включно, як такому, що виконує  план підготовки. </w:t>
      </w:r>
    </w:p>
    <w:p w:rsidR="00FD1634" w:rsidRPr="005B6AF9" w:rsidRDefault="00FD1634" w:rsidP="00CD4192">
      <w:pPr>
        <w:pStyle w:val="BodyText"/>
        <w:spacing w:line="276" w:lineRule="auto"/>
        <w:ind w:firstLine="435"/>
      </w:pPr>
      <w:r>
        <w:t>2.</w:t>
      </w:r>
      <w:r w:rsidRPr="005B6AF9">
        <w:t>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D1634" w:rsidRPr="00E14671" w:rsidRDefault="00FD1634" w:rsidP="00CD4192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FD1634" w:rsidRDefault="00FD1634" w:rsidP="00264BCD">
      <w:pPr>
        <w:pStyle w:val="BodyText"/>
        <w:spacing w:line="276" w:lineRule="auto"/>
        <w:ind w:firstLine="435"/>
      </w:pPr>
      <w:r>
        <w:t>Підстава: - заява Торгана В.В.  від 10 червня 2021 року;</w:t>
      </w:r>
    </w:p>
    <w:p w:rsidR="00FD1634" w:rsidRDefault="00FD1634" w:rsidP="00264BCD">
      <w:pPr>
        <w:pStyle w:val="BodyText"/>
        <w:spacing w:line="276" w:lineRule="auto"/>
      </w:pPr>
      <w:r w:rsidRPr="00264BCD">
        <w:tab/>
        <w:t xml:space="preserve">             - лист Інституту проблем ринку та економіко-екологічних </w:t>
      </w:r>
      <w:r>
        <w:t>досліджень Національної академії наук України №10/215 від 07 червня 2021року.</w:t>
      </w:r>
      <w:r>
        <w:tab/>
      </w:r>
    </w:p>
    <w:p w:rsidR="00FD1634" w:rsidRPr="00670933" w:rsidRDefault="00FD1634" w:rsidP="00CD419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D1634" w:rsidRDefault="00FD1634" w:rsidP="00CD419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FD1634" w:rsidRDefault="00FD1634" w:rsidP="00CD4192"/>
    <w:p w:rsidR="00FD1634" w:rsidRDefault="00FD1634" w:rsidP="00CD4192"/>
    <w:p w:rsidR="00FD1634" w:rsidRDefault="00FD1634" w:rsidP="00CD4192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В.Торган</w:t>
      </w: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Pr="00E96A52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D1634" w:rsidRPr="00E96A52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11 червня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№157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D1634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634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634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634" w:rsidRPr="003511B0" w:rsidRDefault="00FD1634" w:rsidP="00CD419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511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навчальну відпустку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Торгана В.В.</w:t>
      </w:r>
    </w:p>
    <w:p w:rsidR="00FD1634" w:rsidRDefault="00FD1634" w:rsidP="00CD4192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D1634" w:rsidRPr="00A84420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634" w:rsidRDefault="00FD1634" w:rsidP="00CD419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FD1634" w:rsidRDefault="00FD1634" w:rsidP="00CD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FD1634" w:rsidRDefault="00FD1634" w:rsidP="00CD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Pr="00E05F39" w:rsidRDefault="00FD1634" w:rsidP="00CD419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FD1634" w:rsidRPr="00E05F39" w:rsidRDefault="00FD1634" w:rsidP="00CD419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FD1634" w:rsidRPr="00E05F39" w:rsidRDefault="00FD1634" w:rsidP="00CD4192">
      <w:pPr>
        <w:rPr>
          <w:sz w:val="28"/>
          <w:szCs w:val="28"/>
          <w:lang w:val="uk-UA"/>
        </w:rPr>
      </w:pPr>
    </w:p>
    <w:p w:rsidR="00FD1634" w:rsidRPr="00A84420" w:rsidRDefault="00FD1634" w:rsidP="00CD4192">
      <w:pPr>
        <w:rPr>
          <w:lang w:val="uk-UA"/>
        </w:rPr>
      </w:pPr>
    </w:p>
    <w:p w:rsidR="00FD1634" w:rsidRDefault="00FD1634" w:rsidP="00CD4192"/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Default="00FD1634" w:rsidP="00CD4192">
      <w:pPr>
        <w:rPr>
          <w:lang w:val="uk-UA"/>
        </w:rPr>
      </w:pPr>
    </w:p>
    <w:p w:rsidR="00FD1634" w:rsidRPr="00AC24EA" w:rsidRDefault="00FD1634" w:rsidP="00CD4192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FD1634" w:rsidRDefault="00FD1634" w:rsidP="00CD4192">
      <w:pPr>
        <w:rPr>
          <w:lang w:val="uk-UA"/>
        </w:rPr>
      </w:pPr>
    </w:p>
    <w:p w:rsidR="00FD1634" w:rsidRPr="00D22F78" w:rsidRDefault="00FD1634" w:rsidP="00CD4192">
      <w:pPr>
        <w:rPr>
          <w:sz w:val="28"/>
          <w:szCs w:val="28"/>
          <w:lang w:val="uk-UA"/>
        </w:rPr>
      </w:pPr>
    </w:p>
    <w:p w:rsidR="00FD1634" w:rsidRPr="001E630A" w:rsidRDefault="00FD1634" w:rsidP="00CD4192">
      <w:pPr>
        <w:rPr>
          <w:lang w:val="uk-UA"/>
        </w:rPr>
      </w:pPr>
    </w:p>
    <w:p w:rsidR="00FD1634" w:rsidRPr="00282690" w:rsidRDefault="00FD1634" w:rsidP="00CD4192">
      <w:pPr>
        <w:rPr>
          <w:lang w:val="uk-UA"/>
        </w:rPr>
      </w:pPr>
    </w:p>
    <w:p w:rsidR="00FD1634" w:rsidRPr="00343C07" w:rsidRDefault="00FD1634" w:rsidP="00CD4192">
      <w:pPr>
        <w:rPr>
          <w:lang w:val="uk-UA"/>
        </w:rPr>
      </w:pPr>
    </w:p>
    <w:p w:rsidR="00FD1634" w:rsidRPr="00EE52F7" w:rsidRDefault="00FD1634" w:rsidP="00CD4192">
      <w:pPr>
        <w:rPr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rPr>
          <w:sz w:val="28"/>
          <w:szCs w:val="28"/>
          <w:lang w:val="uk-UA"/>
        </w:rPr>
      </w:pPr>
    </w:p>
    <w:p w:rsidR="00FD1634" w:rsidRDefault="00FD1634" w:rsidP="00CD419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1634" w:rsidRPr="00CD4192" w:rsidRDefault="00FD1634">
      <w:pPr>
        <w:rPr>
          <w:lang w:val="uk-UA"/>
        </w:rPr>
      </w:pPr>
    </w:p>
    <w:sectPr w:rsidR="00FD1634" w:rsidRPr="00CD4192" w:rsidSect="000342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192"/>
    <w:rsid w:val="00034262"/>
    <w:rsid w:val="001D1057"/>
    <w:rsid w:val="001E630A"/>
    <w:rsid w:val="00264BCD"/>
    <w:rsid w:val="00282690"/>
    <w:rsid w:val="003010A8"/>
    <w:rsid w:val="00343C07"/>
    <w:rsid w:val="003511B0"/>
    <w:rsid w:val="004550AD"/>
    <w:rsid w:val="004D5BA8"/>
    <w:rsid w:val="005B2FAE"/>
    <w:rsid w:val="005B6AF9"/>
    <w:rsid w:val="00670933"/>
    <w:rsid w:val="0068753F"/>
    <w:rsid w:val="006C5380"/>
    <w:rsid w:val="006D5248"/>
    <w:rsid w:val="007735AB"/>
    <w:rsid w:val="00996E44"/>
    <w:rsid w:val="009E4CB8"/>
    <w:rsid w:val="009E78AB"/>
    <w:rsid w:val="00A3373E"/>
    <w:rsid w:val="00A84420"/>
    <w:rsid w:val="00AC24EA"/>
    <w:rsid w:val="00B22E78"/>
    <w:rsid w:val="00B57FC5"/>
    <w:rsid w:val="00CD4192"/>
    <w:rsid w:val="00D22F78"/>
    <w:rsid w:val="00D4128E"/>
    <w:rsid w:val="00DF2EE8"/>
    <w:rsid w:val="00DF3043"/>
    <w:rsid w:val="00E05F39"/>
    <w:rsid w:val="00E14671"/>
    <w:rsid w:val="00E96A52"/>
    <w:rsid w:val="00EE52F7"/>
    <w:rsid w:val="00EF61F9"/>
    <w:rsid w:val="00F94C3D"/>
    <w:rsid w:val="00FD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92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CD41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D4192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CD4192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CD4192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CD4192"/>
    <w:pPr>
      <w:widowControl/>
      <w:suppressAutoHyphens w:val="0"/>
      <w:spacing w:line="360" w:lineRule="auto"/>
      <w:jc w:val="both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D4192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D4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192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315</Words>
  <Characters>1796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9</cp:revision>
  <cp:lastPrinted>2021-06-16T07:04:00Z</cp:lastPrinted>
  <dcterms:created xsi:type="dcterms:W3CDTF">2021-06-09T12:22:00Z</dcterms:created>
  <dcterms:modified xsi:type="dcterms:W3CDTF">2022-01-11T12:01:00Z</dcterms:modified>
</cp:coreProperties>
</file>